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LienInternet"/>
            <w:rFonts w:ascii="Calibri" w:hAnsi="Calibri"/>
            <w:sz w:val="22"/>
            <w:szCs w:val="22"/>
            <w:lang w:val="en-US"/>
          </w:rPr>
          <w:t>https://www.screencast.com/t/rTvTUypopVI0</w:t>
        </w:r>
      </w:hyperlink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</w:p>
    <w:p>
      <w:pPr>
        <w:pStyle w:val="Normal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</w:r>
    </w:p>
    <w:p>
      <w:pPr>
        <w:pStyle w:val="Normal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This links presents visualization of BIMplement methodology as part of a 3D model (similar it can be seen in any 3D viewer as shown by Philippe). This was done by Donatas in WP2 showing how to implement BIM methodology (from WP2-WP3) and integrated in BIM.</w:t>
      </w:r>
    </w:p>
    <w:p>
      <w:pPr>
        <w:pStyle w:val="Normal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</w:r>
    </w:p>
    <w:p>
      <w:pPr>
        <w:pStyle w:val="Normal"/>
        <w:rPr>
          <w:rFonts w:ascii="Calibri" w:hAnsi="Calibri"/>
          <w:color w:val="1F497D"/>
          <w:sz w:val="22"/>
          <w:szCs w:val="22"/>
          <w:lang w:val="en-US"/>
        </w:rPr>
      </w:pPr>
      <w:bookmarkStart w:id="0" w:name="_GoBack"/>
      <w:bookmarkStart w:id="1" w:name="_GoBack"/>
      <w:bookmarkEnd w:id="1"/>
      <w:r>
        <w:rPr>
          <w:rFonts w:ascii="Calibri" w:hAnsi="Calibri"/>
          <w:color w:val="1F497D"/>
          <w:sz w:val="22"/>
          <w:szCs w:val="22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369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7d36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d3691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creencast.com/t/rTvTUypopVI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LibreOffice/5.4.6.2$Windows_X86_64 LibreOffice_project/4014ce260a04f1026ba855d3b8d91541c224eab8</Application>
  <Pages>1</Pages>
  <Words>46</Words>
  <Characters>253</Characters>
  <CharactersWithSpaces>298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2018-02-02T08:46:00Z</dcterms:created>
  <dc:creator>Loeva Labye</dc:creator>
  <dc:description/>
  <dc:language>fr-FR</dc:language>
  <cp:lastModifiedBy>Loeva Labye</cp:lastModifiedBy>
  <dcterms:modified xsi:type="dcterms:W3CDTF">2018-02-02T08:48:00Z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